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6800" w14:textId="5A5145C0" w:rsidR="00195CA3" w:rsidRPr="00253575" w:rsidRDefault="00F662D1" w:rsidP="006B37B3">
      <w:pPr>
        <w:rPr>
          <w:noProof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6B136360" wp14:editId="21A830ED">
            <wp:simplePos x="0" y="0"/>
            <wp:positionH relativeFrom="column">
              <wp:posOffset>4754880</wp:posOffset>
            </wp:positionH>
            <wp:positionV relativeFrom="paragraph">
              <wp:posOffset>1905</wp:posOffset>
            </wp:positionV>
            <wp:extent cx="1283970" cy="5880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ist logo.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2F1">
        <w:rPr>
          <w:noProof/>
        </w:rPr>
        <w:drawing>
          <wp:inline distT="0" distB="0" distL="0" distR="0" wp14:anchorId="7AEDCE7B" wp14:editId="10174EEE">
            <wp:extent cx="758190" cy="926143"/>
            <wp:effectExtent l="0" t="0" r="3810" b="7620"/>
            <wp:docPr id="2106606727" name="Picture 210660672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28" cy="9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AD287" w14:textId="3B582F5A" w:rsidR="00237056" w:rsidRPr="00931091" w:rsidRDefault="00237056" w:rsidP="009B5E2E">
      <w:pPr>
        <w:jc w:val="center"/>
        <w:rPr>
          <w:rFonts w:ascii="Corbel" w:hAnsi="Corbel"/>
          <w:b/>
          <w:bCs/>
          <w:sz w:val="40"/>
          <w:szCs w:val="40"/>
        </w:rPr>
      </w:pPr>
      <w:r w:rsidRPr="00931091">
        <w:rPr>
          <w:rFonts w:ascii="Corbel" w:hAnsi="Corbel"/>
          <w:b/>
          <w:bCs/>
          <w:sz w:val="40"/>
          <w:szCs w:val="40"/>
        </w:rPr>
        <w:t>The Board of Management of</w:t>
      </w:r>
    </w:p>
    <w:p w14:paraId="15663F6B" w14:textId="68A28ACF" w:rsidR="00237056" w:rsidRPr="00ED2336" w:rsidRDefault="00FB4FF4" w:rsidP="00ED233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Coláiste Muire, Ballymote</w:t>
      </w:r>
    </w:p>
    <w:p w14:paraId="6EF348D1" w14:textId="2A23BDA3" w:rsidR="00AE3251" w:rsidRPr="00931091" w:rsidRDefault="003B6EC9" w:rsidP="00E555DC">
      <w:pPr>
        <w:jc w:val="center"/>
        <w:rPr>
          <w:rFonts w:ascii="Corbel" w:hAnsi="Corbel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8004B" wp14:editId="1533856F">
                <wp:simplePos x="0" y="0"/>
                <wp:positionH relativeFrom="column">
                  <wp:posOffset>-358775</wp:posOffset>
                </wp:positionH>
                <wp:positionV relativeFrom="paragraph">
                  <wp:posOffset>547370</wp:posOffset>
                </wp:positionV>
                <wp:extent cx="6457950" cy="6584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4FDB9" w14:textId="42F9D2C1" w:rsidR="001131F9" w:rsidRPr="00AE3251" w:rsidRDefault="001343B0" w:rsidP="00AE325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363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31F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80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25pt;margin-top:43.1pt;width:508.5pt;height:51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" filled="f" stroked="f" strokeweight=".5pt">
                <v:textbox>
                  <w:txbxContent>
                    <w:p w14:paraId="0A44FDB9" w14:textId="42F9D2C1" w:rsidR="001131F9" w:rsidRPr="00AE3251" w:rsidRDefault="001343B0" w:rsidP="00AE325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3631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31F9">
                        <w:rPr>
                          <w:color w:val="FFFFFF" w:themeColor="background1"/>
                          <w:sz w:val="72"/>
                          <w:szCs w:val="72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AE3251" w:rsidRPr="00931091">
        <w:rPr>
          <w:rFonts w:ascii="Corbel" w:hAnsi="Corbel"/>
          <w:sz w:val="44"/>
          <w:szCs w:val="44"/>
        </w:rPr>
        <w:t xml:space="preserve">invites applications for </w:t>
      </w:r>
      <w:r w:rsidR="004146D2" w:rsidRPr="00931091">
        <w:rPr>
          <w:rFonts w:ascii="Corbel" w:hAnsi="Corbel"/>
          <w:sz w:val="44"/>
          <w:szCs w:val="44"/>
        </w:rPr>
        <w:t xml:space="preserve">the </w:t>
      </w:r>
      <w:r w:rsidR="00931091" w:rsidRPr="00931091">
        <w:rPr>
          <w:rFonts w:ascii="Corbel" w:hAnsi="Corbel"/>
          <w:sz w:val="44"/>
          <w:szCs w:val="44"/>
        </w:rPr>
        <w:t>following post:</w:t>
      </w:r>
    </w:p>
    <w:p w14:paraId="063D6B72" w14:textId="4C0D0272" w:rsidR="00AE3251" w:rsidRDefault="00AE3251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7FF7" wp14:editId="42CB9F47">
                <wp:simplePos x="0" y="0"/>
                <wp:positionH relativeFrom="column">
                  <wp:posOffset>-560070</wp:posOffset>
                </wp:positionH>
                <wp:positionV relativeFrom="paragraph">
                  <wp:posOffset>81280</wp:posOffset>
                </wp:positionV>
                <wp:extent cx="6895070" cy="598170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070" cy="5981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26203" id="Rectangle 1" o:spid="_x0000_s1026" style="position:absolute;margin-left:-44.1pt;margin-top:6.4pt;width:542.9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" fillcolor="#f79646 [3209]" stroked="f" strokeweight="2pt"/>
            </w:pict>
          </mc:Fallback>
        </mc:AlternateContent>
      </w:r>
    </w:p>
    <w:p w14:paraId="74FC9B15" w14:textId="77777777" w:rsidR="00AE3251" w:rsidRDefault="00AE3251"/>
    <w:p w14:paraId="51757656" w14:textId="27519EBE" w:rsidR="00AE3251" w:rsidRDefault="00AE3251" w:rsidP="00AE3251">
      <w:pPr>
        <w:pStyle w:val="Default"/>
      </w:pPr>
    </w:p>
    <w:p w14:paraId="6F42D0FE" w14:textId="028FA886" w:rsidR="00F2561B" w:rsidRPr="00E624C1" w:rsidRDefault="00917828" w:rsidP="007C387B">
      <w:pPr>
        <w:tabs>
          <w:tab w:val="left" w:pos="6840"/>
        </w:tabs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Starting date to be agreed with the Bo</w:t>
      </w:r>
      <w:r w:rsidR="009023C5">
        <w:rPr>
          <w:rFonts w:cstheme="minorHAnsi"/>
          <w:b/>
          <w:bCs/>
          <w:color w:val="000000" w:themeColor="text1"/>
          <w:sz w:val="24"/>
          <w:szCs w:val="24"/>
        </w:rPr>
        <w:t>a</w:t>
      </w:r>
      <w:r>
        <w:rPr>
          <w:rFonts w:cstheme="minorHAnsi"/>
          <w:b/>
          <w:bCs/>
          <w:color w:val="000000" w:themeColor="text1"/>
          <w:sz w:val="24"/>
          <w:szCs w:val="24"/>
        </w:rPr>
        <w:t>rd of Management</w:t>
      </w:r>
    </w:p>
    <w:p w14:paraId="123F96F8" w14:textId="57169B61" w:rsidR="0044199D" w:rsidRPr="00E624C1" w:rsidRDefault="00431C97" w:rsidP="0044199D">
      <w:pPr>
        <w:jc w:val="center"/>
        <w:rPr>
          <w:rFonts w:cstheme="minorHAnsi"/>
        </w:rPr>
      </w:pPr>
      <w:r>
        <w:rPr>
          <w:rFonts w:cstheme="minorHAnsi"/>
        </w:rPr>
        <w:t xml:space="preserve">Coláiste Muire is a coeducational </w:t>
      </w:r>
      <w:r w:rsidR="000C73BA" w:rsidRPr="00E624C1">
        <w:rPr>
          <w:rFonts w:cstheme="minorHAnsi"/>
        </w:rPr>
        <w:t xml:space="preserve">Catholic Secondary School in the trusteeship of </w:t>
      </w:r>
      <w:r w:rsidR="000C73BA" w:rsidRPr="00E624C1">
        <w:rPr>
          <w:rFonts w:cstheme="minorHAnsi"/>
          <w:sz w:val="24"/>
          <w:szCs w:val="24"/>
        </w:rPr>
        <w:t>CEIST</w:t>
      </w:r>
      <w:r w:rsidR="000C73BA" w:rsidRPr="00E624C1">
        <w:rPr>
          <w:rFonts w:cstheme="minorHAnsi"/>
        </w:rPr>
        <w:t xml:space="preserve"> and is conducted in accordance with </w:t>
      </w:r>
      <w:r w:rsidR="000C73BA" w:rsidRPr="00E624C1">
        <w:rPr>
          <w:rFonts w:cstheme="minorHAnsi"/>
          <w:sz w:val="24"/>
          <w:szCs w:val="24"/>
        </w:rPr>
        <w:t>CEIST</w:t>
      </w:r>
      <w:r w:rsidR="000C73BA" w:rsidRPr="00E624C1">
        <w:rPr>
          <w:rFonts w:cstheme="minorHAnsi"/>
        </w:rPr>
        <w:t xml:space="preserve"> Charter Values. </w:t>
      </w:r>
    </w:p>
    <w:p w14:paraId="74FD2AEE" w14:textId="399F044E" w:rsidR="000C73BA" w:rsidRPr="00E624C1" w:rsidRDefault="000C73BA" w:rsidP="0044199D">
      <w:pPr>
        <w:jc w:val="center"/>
        <w:rPr>
          <w:rFonts w:cstheme="minorHAnsi"/>
        </w:rPr>
      </w:pPr>
      <w:r w:rsidRPr="00E624C1">
        <w:rPr>
          <w:rFonts w:cstheme="minorHAnsi"/>
        </w:rPr>
        <w:t>Current enrolment</w:t>
      </w:r>
      <w:r w:rsidR="00E933E4" w:rsidRPr="00E624C1">
        <w:rPr>
          <w:rFonts w:cstheme="minorHAnsi"/>
        </w:rPr>
        <w:t xml:space="preserve">: </w:t>
      </w:r>
      <w:r w:rsidR="00CC6E6D">
        <w:rPr>
          <w:rFonts w:cstheme="minorHAnsi"/>
        </w:rPr>
        <w:t>331</w:t>
      </w:r>
      <w:r w:rsidR="000A5484" w:rsidRPr="00E624C1">
        <w:rPr>
          <w:rFonts w:cstheme="minorHAnsi"/>
        </w:rPr>
        <w:t xml:space="preserve"> </w:t>
      </w:r>
      <w:r w:rsidR="00931091" w:rsidRPr="00E624C1">
        <w:rPr>
          <w:rFonts w:cstheme="minorHAnsi"/>
        </w:rPr>
        <w:t>pupils.</w:t>
      </w:r>
    </w:p>
    <w:p w14:paraId="6BA1994E" w14:textId="605AE309" w:rsidR="002C49E7" w:rsidRPr="00E624C1" w:rsidRDefault="00505ED7" w:rsidP="00621CE4">
      <w:pPr>
        <w:tabs>
          <w:tab w:val="left" w:pos="6840"/>
        </w:tabs>
        <w:jc w:val="center"/>
        <w:rPr>
          <w:rFonts w:cstheme="minorHAnsi"/>
          <w:bCs/>
          <w:color w:val="E36C0A" w:themeColor="accent6" w:themeShade="BF"/>
        </w:rPr>
      </w:pPr>
      <w:r w:rsidRPr="00E624C1">
        <w:rPr>
          <w:rFonts w:cstheme="minorHAnsi"/>
          <w:bCs/>
          <w:color w:val="E36C0A" w:themeColor="accent6" w:themeShade="BF"/>
        </w:rPr>
        <w:t>The application f</w:t>
      </w:r>
      <w:r w:rsidR="009A5D05" w:rsidRPr="00E624C1">
        <w:rPr>
          <w:rFonts w:cstheme="minorHAnsi"/>
          <w:bCs/>
          <w:color w:val="E36C0A" w:themeColor="accent6" w:themeShade="BF"/>
        </w:rPr>
        <w:t>orm and further documentation</w:t>
      </w:r>
      <w:r w:rsidR="001131F9" w:rsidRPr="00E624C1">
        <w:rPr>
          <w:rFonts w:cstheme="minorHAnsi"/>
          <w:bCs/>
          <w:color w:val="E36C0A" w:themeColor="accent6" w:themeShade="BF"/>
        </w:rPr>
        <w:t xml:space="preserve"> </w:t>
      </w:r>
      <w:r w:rsidR="00621CE4" w:rsidRPr="00E624C1">
        <w:rPr>
          <w:rFonts w:cstheme="minorHAnsi"/>
          <w:bCs/>
          <w:color w:val="E36C0A" w:themeColor="accent6" w:themeShade="BF"/>
        </w:rPr>
        <w:t xml:space="preserve">may be obtained by </w:t>
      </w:r>
      <w:r w:rsidR="001B1059" w:rsidRPr="00E624C1">
        <w:rPr>
          <w:rFonts w:cstheme="minorHAnsi"/>
          <w:bCs/>
          <w:color w:val="E36C0A" w:themeColor="accent6" w:themeShade="BF"/>
        </w:rPr>
        <w:t>download from</w:t>
      </w:r>
    </w:p>
    <w:p w14:paraId="64587DB0" w14:textId="0E1B1369" w:rsidR="00023D2D" w:rsidRPr="00E624C1" w:rsidRDefault="002C4392" w:rsidP="00781D4B">
      <w:pPr>
        <w:tabs>
          <w:tab w:val="left" w:pos="6840"/>
        </w:tabs>
        <w:jc w:val="center"/>
        <w:rPr>
          <w:rFonts w:cstheme="minorHAnsi"/>
          <w:sz w:val="36"/>
          <w:szCs w:val="36"/>
        </w:rPr>
      </w:pPr>
      <w:r w:rsidRPr="00E624C1">
        <w:rPr>
          <w:rFonts w:cstheme="minorHAnsi"/>
        </w:rPr>
        <w:t xml:space="preserve"> </w:t>
      </w:r>
      <w:r w:rsidR="00592387" w:rsidRPr="00E624C1">
        <w:rPr>
          <w:rFonts w:cstheme="minorHAnsi"/>
          <w:sz w:val="36"/>
          <w:szCs w:val="36"/>
          <w:highlight w:val="yellow"/>
        </w:rPr>
        <w:t>https://www</w:t>
      </w:r>
      <w:r w:rsidR="00592387" w:rsidRPr="00B237A9">
        <w:rPr>
          <w:rFonts w:cstheme="minorHAnsi"/>
          <w:sz w:val="36"/>
          <w:szCs w:val="36"/>
          <w:highlight w:val="yellow"/>
        </w:rPr>
        <w:t>.</w:t>
      </w:r>
      <w:r w:rsidR="00B237A9" w:rsidRPr="00B237A9">
        <w:rPr>
          <w:rFonts w:cstheme="minorHAnsi"/>
          <w:sz w:val="36"/>
          <w:szCs w:val="36"/>
          <w:highlight w:val="yellow"/>
        </w:rPr>
        <w:t>cmbm.ie</w:t>
      </w:r>
    </w:p>
    <w:p w14:paraId="4E75AA9F" w14:textId="7D43EE29" w:rsidR="004146D2" w:rsidRPr="00E624C1" w:rsidRDefault="00505ED7" w:rsidP="00D34753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</w:rPr>
        <w:t>Completed typed application f</w:t>
      </w:r>
      <w:r w:rsidR="004146D2" w:rsidRPr="00E624C1">
        <w:rPr>
          <w:rFonts w:cstheme="minorHAnsi"/>
          <w:b/>
          <w:bCs/>
          <w:sz w:val="28"/>
          <w:szCs w:val="28"/>
        </w:rPr>
        <w:t>orms</w:t>
      </w:r>
      <w:r w:rsidR="00244C16" w:rsidRPr="00E624C1">
        <w:rPr>
          <w:rFonts w:cstheme="minorHAnsi"/>
          <w:b/>
          <w:bCs/>
          <w:sz w:val="28"/>
          <w:szCs w:val="28"/>
        </w:rPr>
        <w:t xml:space="preserve"> as a </w:t>
      </w:r>
      <w:r w:rsidR="00244C16" w:rsidRPr="00E624C1">
        <w:rPr>
          <w:rFonts w:cstheme="minorHAnsi"/>
          <w:b/>
          <w:bCs/>
          <w:sz w:val="32"/>
          <w:szCs w:val="32"/>
        </w:rPr>
        <w:t>PDF</w:t>
      </w:r>
      <w:r w:rsidR="00244C16" w:rsidRPr="00E624C1">
        <w:rPr>
          <w:rFonts w:cstheme="minorHAnsi"/>
          <w:b/>
          <w:bCs/>
          <w:sz w:val="28"/>
          <w:szCs w:val="28"/>
        </w:rPr>
        <w:t xml:space="preserve"> attachment</w:t>
      </w:r>
      <w:r w:rsidR="004146D2" w:rsidRPr="00E624C1">
        <w:rPr>
          <w:rFonts w:cstheme="minorHAnsi"/>
          <w:b/>
          <w:bCs/>
          <w:sz w:val="28"/>
          <w:szCs w:val="28"/>
        </w:rPr>
        <w:t xml:space="preserve"> should be returned </w:t>
      </w:r>
      <w:r w:rsidR="007A5597" w:rsidRPr="00E624C1">
        <w:rPr>
          <w:rFonts w:cstheme="minorHAnsi"/>
          <w:b/>
          <w:bCs/>
          <w:sz w:val="28"/>
          <w:szCs w:val="28"/>
        </w:rPr>
        <w:t xml:space="preserve">as an email to </w:t>
      </w:r>
      <w:r w:rsidR="004146D2" w:rsidRPr="00E624C1">
        <w:rPr>
          <w:rFonts w:cstheme="minorHAnsi"/>
          <w:b/>
          <w:bCs/>
          <w:sz w:val="28"/>
          <w:szCs w:val="28"/>
        </w:rPr>
        <w:t xml:space="preserve"> </w:t>
      </w:r>
    </w:p>
    <w:p w14:paraId="1E319535" w14:textId="441839CF" w:rsidR="007A5597" w:rsidRPr="00E624C1" w:rsidRDefault="00CC0E01" w:rsidP="00753349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  <w:highlight w:val="yellow"/>
        </w:rPr>
        <w:t>t</w:t>
      </w:r>
      <w:r w:rsidR="000F4486" w:rsidRPr="00E624C1">
        <w:rPr>
          <w:rFonts w:cstheme="minorHAnsi"/>
          <w:b/>
          <w:bCs/>
          <w:sz w:val="28"/>
          <w:szCs w:val="28"/>
          <w:highlight w:val="yellow"/>
        </w:rPr>
        <w:t>wor</w:t>
      </w:r>
      <w:r w:rsidR="001B1059" w:rsidRPr="00E624C1">
        <w:rPr>
          <w:rFonts w:cstheme="minorHAnsi"/>
          <w:b/>
          <w:bCs/>
          <w:sz w:val="28"/>
          <w:szCs w:val="28"/>
          <w:highlight w:val="yellow"/>
        </w:rPr>
        <w:t>ecruitment</w:t>
      </w:r>
      <w:r w:rsidR="00F91BF2" w:rsidRPr="00E624C1">
        <w:rPr>
          <w:rFonts w:cstheme="minorHAnsi"/>
          <w:b/>
          <w:bCs/>
          <w:sz w:val="28"/>
          <w:szCs w:val="28"/>
          <w:highlight w:val="yellow"/>
        </w:rPr>
        <w:t>@ceist.ie</w:t>
      </w:r>
    </w:p>
    <w:p w14:paraId="2F21E59B" w14:textId="6DDC2696" w:rsidR="00931091" w:rsidRPr="00E624C1" w:rsidRDefault="00931091" w:rsidP="00931091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 w:rsidRPr="00E624C1">
        <w:rPr>
          <w:rFonts w:cstheme="minorHAnsi"/>
          <w:b/>
          <w:bCs/>
          <w:sz w:val="28"/>
          <w:szCs w:val="28"/>
        </w:rPr>
        <w:t xml:space="preserve">Deadline for </w:t>
      </w:r>
      <w:r w:rsidR="00943980" w:rsidRPr="00E624C1">
        <w:rPr>
          <w:rFonts w:cstheme="minorHAnsi"/>
          <w:b/>
          <w:bCs/>
          <w:sz w:val="28"/>
          <w:szCs w:val="28"/>
        </w:rPr>
        <w:t xml:space="preserve">email and </w:t>
      </w:r>
      <w:r w:rsidRPr="00E624C1">
        <w:rPr>
          <w:rFonts w:cstheme="minorHAnsi"/>
          <w:b/>
          <w:bCs/>
          <w:sz w:val="28"/>
          <w:szCs w:val="28"/>
        </w:rPr>
        <w:t>c</w:t>
      </w:r>
      <w:r w:rsidR="00072553" w:rsidRPr="00E624C1">
        <w:rPr>
          <w:rFonts w:cstheme="minorHAnsi"/>
          <w:b/>
          <w:bCs/>
          <w:sz w:val="28"/>
          <w:szCs w:val="28"/>
        </w:rPr>
        <w:t>ompleted</w:t>
      </w:r>
      <w:r w:rsidR="00292E63" w:rsidRPr="00E624C1">
        <w:rPr>
          <w:rFonts w:cstheme="minorHAnsi"/>
          <w:b/>
          <w:bCs/>
          <w:sz w:val="28"/>
          <w:szCs w:val="28"/>
        </w:rPr>
        <w:t xml:space="preserve"> </w:t>
      </w:r>
      <w:r w:rsidR="007A5597" w:rsidRPr="00E624C1">
        <w:rPr>
          <w:rFonts w:cstheme="minorHAnsi"/>
          <w:b/>
          <w:bCs/>
          <w:sz w:val="28"/>
          <w:szCs w:val="28"/>
        </w:rPr>
        <w:t>application forms</w:t>
      </w:r>
      <w:r w:rsidRPr="00E624C1">
        <w:rPr>
          <w:rFonts w:cstheme="minorHAnsi"/>
          <w:b/>
          <w:bCs/>
          <w:sz w:val="28"/>
          <w:szCs w:val="28"/>
        </w:rPr>
        <w:t>:</w:t>
      </w:r>
    </w:p>
    <w:p w14:paraId="4BE4ED4E" w14:textId="54BD5815" w:rsidR="00072553" w:rsidRPr="00E624C1" w:rsidRDefault="0003670A" w:rsidP="00931091">
      <w:pPr>
        <w:tabs>
          <w:tab w:val="left" w:pos="6840"/>
        </w:tabs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highlight w:val="yellow"/>
        </w:rPr>
        <w:t>Wednesday 27</w:t>
      </w:r>
      <w:r w:rsidRPr="0003670A">
        <w:rPr>
          <w:rFonts w:cstheme="minorHAnsi"/>
          <w:b/>
          <w:bCs/>
          <w:sz w:val="28"/>
          <w:szCs w:val="28"/>
          <w:highlight w:val="yellow"/>
          <w:vertAlign w:val="superscript"/>
        </w:rPr>
        <w:t>th</w:t>
      </w:r>
      <w:r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rFonts w:cstheme="minorHAnsi"/>
          <w:b/>
          <w:bCs/>
          <w:sz w:val="28"/>
          <w:szCs w:val="28"/>
          <w:highlight w:val="yellow"/>
        </w:rPr>
        <w:t xml:space="preserve">May </w:t>
      </w:r>
      <w:r w:rsidR="00322114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97A8B" w:rsidRPr="00E624C1">
        <w:rPr>
          <w:rFonts w:cstheme="minorHAnsi"/>
          <w:b/>
          <w:bCs/>
          <w:sz w:val="28"/>
          <w:szCs w:val="28"/>
          <w:highlight w:val="yellow"/>
        </w:rPr>
        <w:t>202</w:t>
      </w:r>
      <w:r w:rsidR="003376A1" w:rsidRPr="00E624C1">
        <w:rPr>
          <w:rFonts w:cstheme="minorHAnsi"/>
          <w:b/>
          <w:bCs/>
          <w:sz w:val="28"/>
          <w:szCs w:val="28"/>
          <w:highlight w:val="yellow"/>
        </w:rPr>
        <w:t>6</w:t>
      </w:r>
      <w:proofErr w:type="gramEnd"/>
      <w:r w:rsidR="00F27C83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97A8B" w:rsidRPr="00E624C1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16D0E" w:rsidRPr="00E624C1">
        <w:rPr>
          <w:rFonts w:cstheme="minorHAnsi"/>
          <w:b/>
          <w:bCs/>
          <w:sz w:val="28"/>
          <w:szCs w:val="28"/>
          <w:highlight w:val="yellow"/>
        </w:rPr>
        <w:t xml:space="preserve">at </w:t>
      </w:r>
      <w:r w:rsidR="008D27C4" w:rsidRPr="00E624C1">
        <w:rPr>
          <w:rFonts w:cstheme="minorHAnsi"/>
          <w:b/>
          <w:bCs/>
          <w:sz w:val="28"/>
          <w:szCs w:val="28"/>
          <w:highlight w:val="yellow"/>
        </w:rPr>
        <w:t>10</w:t>
      </w:r>
      <w:r w:rsidR="00F62016" w:rsidRPr="00E624C1">
        <w:rPr>
          <w:rFonts w:cstheme="minorHAnsi"/>
          <w:b/>
          <w:bCs/>
          <w:sz w:val="28"/>
          <w:szCs w:val="28"/>
          <w:highlight w:val="yellow"/>
        </w:rPr>
        <w:t>am</w:t>
      </w:r>
    </w:p>
    <w:p w14:paraId="25B670D1" w14:textId="5025D4DD" w:rsidR="004146D2" w:rsidRPr="00E624C1" w:rsidRDefault="000C4960" w:rsidP="004146D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624C1">
        <w:rPr>
          <w:rFonts w:asciiTheme="minorHAnsi" w:hAnsiTheme="minorHAnsi" w:cstheme="minorHAnsi"/>
          <w:sz w:val="28"/>
          <w:szCs w:val="28"/>
        </w:rPr>
        <w:t xml:space="preserve">Short-listing may </w:t>
      </w:r>
      <w:r w:rsidR="00F64F1C" w:rsidRPr="00E624C1">
        <w:rPr>
          <w:rFonts w:asciiTheme="minorHAnsi" w:hAnsiTheme="minorHAnsi" w:cstheme="minorHAnsi"/>
          <w:sz w:val="28"/>
          <w:szCs w:val="28"/>
        </w:rPr>
        <w:t>apply.</w:t>
      </w:r>
    </w:p>
    <w:p w14:paraId="6312BDA4" w14:textId="77777777" w:rsidR="004146D2" w:rsidRPr="00E624C1" w:rsidRDefault="004146D2" w:rsidP="004146D2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610233DD" w14:textId="1E9BDC71" w:rsidR="000C4960" w:rsidRPr="00E624C1" w:rsidRDefault="000C4960" w:rsidP="004146D2">
      <w:pPr>
        <w:tabs>
          <w:tab w:val="left" w:pos="3204"/>
        </w:tabs>
        <w:spacing w:after="0"/>
        <w:jc w:val="center"/>
        <w:rPr>
          <w:rFonts w:cstheme="minorHAnsi"/>
          <w:i/>
          <w:sz w:val="28"/>
          <w:szCs w:val="28"/>
        </w:rPr>
      </w:pPr>
      <w:r w:rsidRPr="00E624C1">
        <w:rPr>
          <w:rFonts w:cstheme="minorHAnsi"/>
          <w:i/>
          <w:sz w:val="28"/>
          <w:szCs w:val="28"/>
        </w:rPr>
        <w:t xml:space="preserve">The Board of Management is an </w:t>
      </w:r>
      <w:r w:rsidR="00F64F1C" w:rsidRPr="00E624C1">
        <w:rPr>
          <w:rFonts w:cstheme="minorHAnsi"/>
          <w:i/>
          <w:sz w:val="28"/>
          <w:szCs w:val="28"/>
        </w:rPr>
        <w:t>equal opportunity</w:t>
      </w:r>
      <w:r w:rsidRPr="00E624C1">
        <w:rPr>
          <w:rFonts w:cstheme="minorHAnsi"/>
          <w:i/>
          <w:sz w:val="28"/>
          <w:szCs w:val="28"/>
        </w:rPr>
        <w:t xml:space="preserve"> </w:t>
      </w:r>
      <w:r w:rsidR="00F64F1C" w:rsidRPr="00E624C1">
        <w:rPr>
          <w:rFonts w:cstheme="minorHAnsi"/>
          <w:i/>
          <w:sz w:val="28"/>
          <w:szCs w:val="28"/>
        </w:rPr>
        <w:t>employer.</w:t>
      </w:r>
    </w:p>
    <w:p w14:paraId="07EA9934" w14:textId="77777777" w:rsidR="0006097C" w:rsidRPr="00E624C1" w:rsidRDefault="0006097C" w:rsidP="004146D2">
      <w:pPr>
        <w:tabs>
          <w:tab w:val="left" w:pos="3204"/>
        </w:tabs>
        <w:spacing w:after="0"/>
        <w:jc w:val="center"/>
        <w:rPr>
          <w:rFonts w:cstheme="minorHAnsi"/>
          <w:i/>
          <w:sz w:val="28"/>
          <w:szCs w:val="28"/>
        </w:rPr>
      </w:pPr>
    </w:p>
    <w:p w14:paraId="3B3F3863" w14:textId="0A00437D" w:rsidR="00574762" w:rsidRPr="00E624C1" w:rsidRDefault="00931091" w:rsidP="00574762">
      <w:pPr>
        <w:tabs>
          <w:tab w:val="left" w:pos="3204"/>
        </w:tabs>
        <w:spacing w:after="0"/>
        <w:jc w:val="center"/>
        <w:rPr>
          <w:rFonts w:cstheme="minorHAnsi"/>
          <w:color w:val="F79646" w:themeColor="accent6"/>
          <w:sz w:val="28"/>
          <w:szCs w:val="28"/>
        </w:rPr>
      </w:pPr>
      <w:r w:rsidRPr="00E624C1">
        <w:rPr>
          <w:rFonts w:cstheme="minorHAnsi"/>
          <w:color w:val="F79646" w:themeColor="accent6"/>
          <w:sz w:val="28"/>
          <w:szCs w:val="28"/>
        </w:rPr>
        <w:t>*</w:t>
      </w:r>
      <w:r w:rsidR="00574762" w:rsidRPr="00E624C1">
        <w:rPr>
          <w:rFonts w:cstheme="minorHAnsi"/>
          <w:color w:val="F79646" w:themeColor="accent6"/>
          <w:sz w:val="28"/>
          <w:szCs w:val="28"/>
        </w:rPr>
        <w:t xml:space="preserve">Provisional </w:t>
      </w:r>
      <w:r w:rsidR="00D21D41" w:rsidRPr="00E624C1">
        <w:rPr>
          <w:rFonts w:cstheme="minorHAnsi"/>
          <w:color w:val="F79646" w:themeColor="accent6"/>
          <w:sz w:val="28"/>
          <w:szCs w:val="28"/>
        </w:rPr>
        <w:t>d</w:t>
      </w:r>
      <w:r w:rsidR="00574762" w:rsidRPr="00E624C1">
        <w:rPr>
          <w:rFonts w:cstheme="minorHAnsi"/>
          <w:color w:val="F79646" w:themeColor="accent6"/>
          <w:sz w:val="28"/>
          <w:szCs w:val="28"/>
        </w:rPr>
        <w:t>a</w:t>
      </w:r>
      <w:r w:rsidR="00206B63" w:rsidRPr="00E624C1">
        <w:rPr>
          <w:rFonts w:cstheme="minorHAnsi"/>
          <w:color w:val="F79646" w:themeColor="accent6"/>
          <w:sz w:val="28"/>
          <w:szCs w:val="28"/>
        </w:rPr>
        <w:t>te for interviews</w:t>
      </w:r>
      <w:r w:rsidR="00FA516A" w:rsidRPr="00E624C1">
        <w:rPr>
          <w:rFonts w:cstheme="minorHAnsi"/>
          <w:color w:val="F79646" w:themeColor="accent6"/>
          <w:sz w:val="28"/>
          <w:szCs w:val="28"/>
        </w:rPr>
        <w:t>:</w:t>
      </w:r>
      <w:r w:rsidR="004362BD" w:rsidRPr="00E624C1">
        <w:rPr>
          <w:rFonts w:cstheme="minorHAnsi"/>
          <w:color w:val="F79646" w:themeColor="accent6"/>
          <w:sz w:val="28"/>
          <w:szCs w:val="28"/>
        </w:rPr>
        <w:t xml:space="preserve"> </w:t>
      </w:r>
      <w:r w:rsidR="00F6659D" w:rsidRPr="00E624C1">
        <w:rPr>
          <w:rFonts w:cstheme="minorHAnsi"/>
          <w:color w:val="F79646" w:themeColor="accent6"/>
          <w:sz w:val="28"/>
          <w:szCs w:val="28"/>
          <w:highlight w:val="yellow"/>
        </w:rPr>
        <w:t>W</w:t>
      </w:r>
      <w:r w:rsidR="004362BD" w:rsidRPr="00E624C1">
        <w:rPr>
          <w:rFonts w:cstheme="minorHAnsi"/>
          <w:color w:val="F79646" w:themeColor="accent6"/>
          <w:sz w:val="28"/>
          <w:szCs w:val="28"/>
          <w:highlight w:val="yellow"/>
        </w:rPr>
        <w:t>eek o</w:t>
      </w:r>
      <w:r w:rsidR="00287257">
        <w:rPr>
          <w:rFonts w:cstheme="minorHAnsi"/>
          <w:color w:val="F79646" w:themeColor="accent6"/>
          <w:sz w:val="28"/>
          <w:szCs w:val="28"/>
          <w:highlight w:val="yellow"/>
        </w:rPr>
        <w:t xml:space="preserve">f </w:t>
      </w:r>
      <w:r w:rsidR="0003670A">
        <w:rPr>
          <w:rFonts w:cstheme="minorHAnsi"/>
          <w:color w:val="F79646" w:themeColor="accent6"/>
          <w:sz w:val="28"/>
          <w:szCs w:val="28"/>
          <w:highlight w:val="yellow"/>
        </w:rPr>
        <w:t>8</w:t>
      </w:r>
      <w:r w:rsidR="0003670A" w:rsidRPr="0003670A">
        <w:rPr>
          <w:rFonts w:cstheme="minorHAnsi"/>
          <w:color w:val="F79646" w:themeColor="accent6"/>
          <w:sz w:val="28"/>
          <w:szCs w:val="28"/>
          <w:highlight w:val="yellow"/>
          <w:vertAlign w:val="superscript"/>
        </w:rPr>
        <w:t>th</w:t>
      </w:r>
      <w:r w:rsidR="0003670A">
        <w:rPr>
          <w:rFonts w:cstheme="minorHAnsi"/>
          <w:color w:val="F79646" w:themeColor="accent6"/>
          <w:sz w:val="28"/>
          <w:szCs w:val="28"/>
          <w:highlight w:val="yellow"/>
        </w:rPr>
        <w:t xml:space="preserve"> June</w:t>
      </w:r>
      <w:r w:rsidR="000F4486" w:rsidRPr="00E624C1">
        <w:rPr>
          <w:rFonts w:cstheme="minorHAnsi"/>
          <w:color w:val="F79646" w:themeColor="accent6"/>
          <w:sz w:val="28"/>
          <w:szCs w:val="28"/>
          <w:highlight w:val="yellow"/>
        </w:rPr>
        <w:t xml:space="preserve"> </w:t>
      </w:r>
      <w:r w:rsidR="00F6659D" w:rsidRPr="00E624C1">
        <w:rPr>
          <w:rFonts w:cstheme="minorHAnsi"/>
          <w:color w:val="F79646" w:themeColor="accent6"/>
          <w:sz w:val="28"/>
          <w:szCs w:val="28"/>
          <w:highlight w:val="yellow"/>
        </w:rPr>
        <w:t>2026</w:t>
      </w:r>
      <w:r w:rsidR="00F27C83" w:rsidRPr="00E624C1">
        <w:rPr>
          <w:rFonts w:cstheme="minorHAnsi"/>
          <w:color w:val="F79646" w:themeColor="accent6"/>
          <w:sz w:val="28"/>
          <w:szCs w:val="28"/>
        </w:rPr>
        <w:t xml:space="preserve"> </w:t>
      </w:r>
    </w:p>
    <w:p w14:paraId="4E78EA3D" w14:textId="77777777" w:rsidR="00F6659D" w:rsidRPr="00E624C1" w:rsidRDefault="00F6659D" w:rsidP="00574762">
      <w:pPr>
        <w:tabs>
          <w:tab w:val="left" w:pos="3204"/>
        </w:tabs>
        <w:spacing w:after="0"/>
        <w:jc w:val="center"/>
        <w:rPr>
          <w:rFonts w:cstheme="minorHAnsi"/>
          <w:color w:val="F79646" w:themeColor="accent6"/>
          <w:sz w:val="28"/>
          <w:szCs w:val="28"/>
        </w:rPr>
      </w:pPr>
    </w:p>
    <w:p w14:paraId="769A97F9" w14:textId="2269A729" w:rsidR="00980DF1" w:rsidRPr="00681E44" w:rsidRDefault="00072553" w:rsidP="007817C7">
      <w:pPr>
        <w:tabs>
          <w:tab w:val="left" w:pos="3204"/>
        </w:tabs>
        <w:spacing w:after="0"/>
        <w:jc w:val="center"/>
        <w:rPr>
          <w:rFonts w:ascii="Corbel" w:hAnsi="Corbel"/>
          <w:color w:val="F79646" w:themeColor="accent6"/>
          <w:sz w:val="24"/>
          <w:szCs w:val="24"/>
        </w:rPr>
      </w:pPr>
      <w:r w:rsidRPr="00E624C1">
        <w:rPr>
          <w:rFonts w:cstheme="minorHAnsi"/>
          <w:color w:val="F79646" w:themeColor="accent6"/>
          <w:sz w:val="24"/>
          <w:szCs w:val="24"/>
        </w:rPr>
        <w:t>This appointment is subject to sanction by the Department of Education</w:t>
      </w:r>
      <w:r w:rsidR="00681E44" w:rsidRPr="00E624C1">
        <w:rPr>
          <w:rFonts w:cstheme="minorHAnsi"/>
          <w:color w:val="F79646" w:themeColor="accent6"/>
          <w:sz w:val="24"/>
          <w:szCs w:val="24"/>
        </w:rPr>
        <w:t xml:space="preserve"> and Yo</w:t>
      </w:r>
      <w:r w:rsidR="00681E44" w:rsidRPr="00681E44">
        <w:rPr>
          <w:rFonts w:ascii="Corbel" w:hAnsi="Corbel"/>
          <w:color w:val="F79646" w:themeColor="accent6"/>
          <w:sz w:val="24"/>
          <w:szCs w:val="24"/>
        </w:rPr>
        <w:t>uth</w:t>
      </w:r>
    </w:p>
    <w:sectPr w:rsidR="00980DF1" w:rsidRPr="00681E44" w:rsidSect="005C5192">
      <w:pgSz w:w="11906" w:h="16838"/>
      <w:pgMar w:top="993" w:right="1133" w:bottom="709" w:left="1440" w:header="708" w:footer="708" w:gutter="0"/>
      <w:pgBorders w:offsetFrom="page">
        <w:top w:val="single" w:sz="36" w:space="24" w:color="F79646" w:themeColor="accent6"/>
        <w:left w:val="single" w:sz="36" w:space="24" w:color="F79646" w:themeColor="accent6"/>
        <w:bottom w:val="single" w:sz="36" w:space="24" w:color="F79646" w:themeColor="accent6"/>
        <w:right w:val="single" w:sz="36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1669" w14:textId="77777777" w:rsidR="00A65065" w:rsidRDefault="00A65065" w:rsidP="00AE3251">
      <w:pPr>
        <w:spacing w:after="0" w:line="240" w:lineRule="auto"/>
      </w:pPr>
      <w:r>
        <w:separator/>
      </w:r>
    </w:p>
  </w:endnote>
  <w:endnote w:type="continuationSeparator" w:id="0">
    <w:p w14:paraId="6B987BB3" w14:textId="77777777" w:rsidR="00A65065" w:rsidRDefault="00A65065" w:rsidP="00AE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570F" w14:textId="77777777" w:rsidR="00A65065" w:rsidRDefault="00A65065" w:rsidP="00AE3251">
      <w:pPr>
        <w:spacing w:after="0" w:line="240" w:lineRule="auto"/>
      </w:pPr>
      <w:r>
        <w:separator/>
      </w:r>
    </w:p>
  </w:footnote>
  <w:footnote w:type="continuationSeparator" w:id="0">
    <w:p w14:paraId="21B82A31" w14:textId="77777777" w:rsidR="00A65065" w:rsidRDefault="00A65065" w:rsidP="00AE3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51"/>
    <w:rsid w:val="000155FE"/>
    <w:rsid w:val="00016D0E"/>
    <w:rsid w:val="00023D2D"/>
    <w:rsid w:val="000267BE"/>
    <w:rsid w:val="0003670A"/>
    <w:rsid w:val="00036A9B"/>
    <w:rsid w:val="00044E6C"/>
    <w:rsid w:val="00045F6A"/>
    <w:rsid w:val="0005494D"/>
    <w:rsid w:val="00057A75"/>
    <w:rsid w:val="00057CC0"/>
    <w:rsid w:val="0006097C"/>
    <w:rsid w:val="00061D37"/>
    <w:rsid w:val="00072553"/>
    <w:rsid w:val="00081A67"/>
    <w:rsid w:val="000868AD"/>
    <w:rsid w:val="00097A8B"/>
    <w:rsid w:val="000A4CD2"/>
    <w:rsid w:val="000A5484"/>
    <w:rsid w:val="000C4960"/>
    <w:rsid w:val="000C51C9"/>
    <w:rsid w:val="000C73BA"/>
    <w:rsid w:val="000D018C"/>
    <w:rsid w:val="000D7ECD"/>
    <w:rsid w:val="000D7F4D"/>
    <w:rsid w:val="000F351D"/>
    <w:rsid w:val="000F4486"/>
    <w:rsid w:val="000F7CD0"/>
    <w:rsid w:val="001015A3"/>
    <w:rsid w:val="00102A6F"/>
    <w:rsid w:val="001073E2"/>
    <w:rsid w:val="00112DB4"/>
    <w:rsid w:val="001131F9"/>
    <w:rsid w:val="00113631"/>
    <w:rsid w:val="0012737B"/>
    <w:rsid w:val="001343B0"/>
    <w:rsid w:val="00144484"/>
    <w:rsid w:val="00172186"/>
    <w:rsid w:val="00182A5A"/>
    <w:rsid w:val="00184AE4"/>
    <w:rsid w:val="001879EA"/>
    <w:rsid w:val="00195CA3"/>
    <w:rsid w:val="001A7050"/>
    <w:rsid w:val="001B1059"/>
    <w:rsid w:val="001B16C5"/>
    <w:rsid w:val="001B28A2"/>
    <w:rsid w:val="001E6275"/>
    <w:rsid w:val="001F02AD"/>
    <w:rsid w:val="001F2755"/>
    <w:rsid w:val="001F6BDB"/>
    <w:rsid w:val="001F7A8F"/>
    <w:rsid w:val="002018BE"/>
    <w:rsid w:val="00206B63"/>
    <w:rsid w:val="00207FC5"/>
    <w:rsid w:val="00211E63"/>
    <w:rsid w:val="00214D52"/>
    <w:rsid w:val="00220A36"/>
    <w:rsid w:val="00226A44"/>
    <w:rsid w:val="00233270"/>
    <w:rsid w:val="00237056"/>
    <w:rsid w:val="00237A32"/>
    <w:rsid w:val="00242ABE"/>
    <w:rsid w:val="00244C16"/>
    <w:rsid w:val="002478B3"/>
    <w:rsid w:val="00251F9F"/>
    <w:rsid w:val="00253575"/>
    <w:rsid w:val="002568BA"/>
    <w:rsid w:val="00261CD5"/>
    <w:rsid w:val="00262217"/>
    <w:rsid w:val="00265407"/>
    <w:rsid w:val="002807C0"/>
    <w:rsid w:val="00287257"/>
    <w:rsid w:val="00292E63"/>
    <w:rsid w:val="002A19F0"/>
    <w:rsid w:val="002B7A94"/>
    <w:rsid w:val="002C4392"/>
    <w:rsid w:val="002C49E7"/>
    <w:rsid w:val="002C71E3"/>
    <w:rsid w:val="002F4E1B"/>
    <w:rsid w:val="00301D33"/>
    <w:rsid w:val="00312B55"/>
    <w:rsid w:val="00315CDB"/>
    <w:rsid w:val="00317355"/>
    <w:rsid w:val="00320ABE"/>
    <w:rsid w:val="00322114"/>
    <w:rsid w:val="0032653D"/>
    <w:rsid w:val="00326C18"/>
    <w:rsid w:val="0033043F"/>
    <w:rsid w:val="00336C8C"/>
    <w:rsid w:val="003376A1"/>
    <w:rsid w:val="0033794A"/>
    <w:rsid w:val="00340EBF"/>
    <w:rsid w:val="00347B25"/>
    <w:rsid w:val="00383C71"/>
    <w:rsid w:val="00391E6A"/>
    <w:rsid w:val="0039546C"/>
    <w:rsid w:val="003A59FF"/>
    <w:rsid w:val="003B6EC9"/>
    <w:rsid w:val="003D1197"/>
    <w:rsid w:val="003D3EEB"/>
    <w:rsid w:val="003F4C51"/>
    <w:rsid w:val="00402C4B"/>
    <w:rsid w:val="00406241"/>
    <w:rsid w:val="004146D2"/>
    <w:rsid w:val="00415FA8"/>
    <w:rsid w:val="00426525"/>
    <w:rsid w:val="00426BD5"/>
    <w:rsid w:val="004270A2"/>
    <w:rsid w:val="00431C97"/>
    <w:rsid w:val="004362BD"/>
    <w:rsid w:val="00436E29"/>
    <w:rsid w:val="00440A18"/>
    <w:rsid w:val="00440F2D"/>
    <w:rsid w:val="0044199D"/>
    <w:rsid w:val="00444671"/>
    <w:rsid w:val="00457915"/>
    <w:rsid w:val="00470B7D"/>
    <w:rsid w:val="004A040B"/>
    <w:rsid w:val="004A110E"/>
    <w:rsid w:val="004A3A91"/>
    <w:rsid w:val="004A444D"/>
    <w:rsid w:val="004A6361"/>
    <w:rsid w:val="004A68A1"/>
    <w:rsid w:val="004C49F1"/>
    <w:rsid w:val="004F2F8B"/>
    <w:rsid w:val="004F4722"/>
    <w:rsid w:val="00505ED7"/>
    <w:rsid w:val="00506194"/>
    <w:rsid w:val="00510247"/>
    <w:rsid w:val="005117C8"/>
    <w:rsid w:val="005259AE"/>
    <w:rsid w:val="005357CB"/>
    <w:rsid w:val="00541CF4"/>
    <w:rsid w:val="00542243"/>
    <w:rsid w:val="00542C19"/>
    <w:rsid w:val="005530E5"/>
    <w:rsid w:val="00553787"/>
    <w:rsid w:val="00554D53"/>
    <w:rsid w:val="005573CC"/>
    <w:rsid w:val="0057093A"/>
    <w:rsid w:val="00574762"/>
    <w:rsid w:val="0057536E"/>
    <w:rsid w:val="00575586"/>
    <w:rsid w:val="00576B46"/>
    <w:rsid w:val="00592387"/>
    <w:rsid w:val="005A42CB"/>
    <w:rsid w:val="005C4A82"/>
    <w:rsid w:val="005C5192"/>
    <w:rsid w:val="005D7EF8"/>
    <w:rsid w:val="005E0126"/>
    <w:rsid w:val="005E4AE4"/>
    <w:rsid w:val="005F00C6"/>
    <w:rsid w:val="005F37CA"/>
    <w:rsid w:val="005F57E4"/>
    <w:rsid w:val="006079B2"/>
    <w:rsid w:val="00614875"/>
    <w:rsid w:val="0061751E"/>
    <w:rsid w:val="006208E2"/>
    <w:rsid w:val="00621CE4"/>
    <w:rsid w:val="00625BFB"/>
    <w:rsid w:val="00630008"/>
    <w:rsid w:val="00634B14"/>
    <w:rsid w:val="00636264"/>
    <w:rsid w:val="006372D3"/>
    <w:rsid w:val="00646A5D"/>
    <w:rsid w:val="0065423C"/>
    <w:rsid w:val="006721C9"/>
    <w:rsid w:val="00676D54"/>
    <w:rsid w:val="00681E44"/>
    <w:rsid w:val="006A1DF6"/>
    <w:rsid w:val="006B3346"/>
    <w:rsid w:val="006B37B3"/>
    <w:rsid w:val="006D2DB0"/>
    <w:rsid w:val="006D69D1"/>
    <w:rsid w:val="006E7D2B"/>
    <w:rsid w:val="006F0DCB"/>
    <w:rsid w:val="006F1F5B"/>
    <w:rsid w:val="006F4839"/>
    <w:rsid w:val="007032F1"/>
    <w:rsid w:val="007066C2"/>
    <w:rsid w:val="007075CF"/>
    <w:rsid w:val="00711BCD"/>
    <w:rsid w:val="007215CD"/>
    <w:rsid w:val="007436BF"/>
    <w:rsid w:val="00752B26"/>
    <w:rsid w:val="00753349"/>
    <w:rsid w:val="00777335"/>
    <w:rsid w:val="00781315"/>
    <w:rsid w:val="007817C7"/>
    <w:rsid w:val="00781D4B"/>
    <w:rsid w:val="00785DEA"/>
    <w:rsid w:val="007955E0"/>
    <w:rsid w:val="007A5597"/>
    <w:rsid w:val="007A6DBE"/>
    <w:rsid w:val="007A7E44"/>
    <w:rsid w:val="007C2DF4"/>
    <w:rsid w:val="007C387B"/>
    <w:rsid w:val="007D4E5D"/>
    <w:rsid w:val="007E7748"/>
    <w:rsid w:val="007F6176"/>
    <w:rsid w:val="00800ABE"/>
    <w:rsid w:val="00803D2C"/>
    <w:rsid w:val="008221CC"/>
    <w:rsid w:val="00822BBC"/>
    <w:rsid w:val="00840019"/>
    <w:rsid w:val="00844E43"/>
    <w:rsid w:val="00844FC5"/>
    <w:rsid w:val="00845C13"/>
    <w:rsid w:val="00854FDF"/>
    <w:rsid w:val="00862DD8"/>
    <w:rsid w:val="00887BCE"/>
    <w:rsid w:val="00891F02"/>
    <w:rsid w:val="00892C9D"/>
    <w:rsid w:val="008A7598"/>
    <w:rsid w:val="008B75AB"/>
    <w:rsid w:val="008D27C4"/>
    <w:rsid w:val="008D2ECB"/>
    <w:rsid w:val="008D3DE4"/>
    <w:rsid w:val="008D60DF"/>
    <w:rsid w:val="009023C5"/>
    <w:rsid w:val="009032C9"/>
    <w:rsid w:val="00911A85"/>
    <w:rsid w:val="009167D0"/>
    <w:rsid w:val="0091694C"/>
    <w:rsid w:val="00917828"/>
    <w:rsid w:val="00931091"/>
    <w:rsid w:val="00934969"/>
    <w:rsid w:val="00942DC8"/>
    <w:rsid w:val="00943980"/>
    <w:rsid w:val="00950423"/>
    <w:rsid w:val="00972966"/>
    <w:rsid w:val="00977CA0"/>
    <w:rsid w:val="00980DF1"/>
    <w:rsid w:val="00982E6C"/>
    <w:rsid w:val="00986FF3"/>
    <w:rsid w:val="009A5D05"/>
    <w:rsid w:val="009B39CC"/>
    <w:rsid w:val="009B5E2E"/>
    <w:rsid w:val="009D6DBC"/>
    <w:rsid w:val="009E2098"/>
    <w:rsid w:val="009F0362"/>
    <w:rsid w:val="009F1458"/>
    <w:rsid w:val="00A008FB"/>
    <w:rsid w:val="00A03E44"/>
    <w:rsid w:val="00A051AE"/>
    <w:rsid w:val="00A3537E"/>
    <w:rsid w:val="00A46770"/>
    <w:rsid w:val="00A5254B"/>
    <w:rsid w:val="00A65065"/>
    <w:rsid w:val="00A6642F"/>
    <w:rsid w:val="00A744E8"/>
    <w:rsid w:val="00A95B6C"/>
    <w:rsid w:val="00AA4469"/>
    <w:rsid w:val="00AC0013"/>
    <w:rsid w:val="00AC114E"/>
    <w:rsid w:val="00AC6BB0"/>
    <w:rsid w:val="00AD0A8A"/>
    <w:rsid w:val="00AD180C"/>
    <w:rsid w:val="00AD5540"/>
    <w:rsid w:val="00AD713D"/>
    <w:rsid w:val="00AE3251"/>
    <w:rsid w:val="00AE487C"/>
    <w:rsid w:val="00AF1FBC"/>
    <w:rsid w:val="00AF7BBC"/>
    <w:rsid w:val="00B02D6D"/>
    <w:rsid w:val="00B05188"/>
    <w:rsid w:val="00B129BB"/>
    <w:rsid w:val="00B237A9"/>
    <w:rsid w:val="00B4610C"/>
    <w:rsid w:val="00B5424E"/>
    <w:rsid w:val="00B617EF"/>
    <w:rsid w:val="00B81D15"/>
    <w:rsid w:val="00B82655"/>
    <w:rsid w:val="00B93E09"/>
    <w:rsid w:val="00B94272"/>
    <w:rsid w:val="00BA581F"/>
    <w:rsid w:val="00BB78EA"/>
    <w:rsid w:val="00BC10D4"/>
    <w:rsid w:val="00BE162E"/>
    <w:rsid w:val="00BF2231"/>
    <w:rsid w:val="00BF71FB"/>
    <w:rsid w:val="00C21B51"/>
    <w:rsid w:val="00C21E8F"/>
    <w:rsid w:val="00C22788"/>
    <w:rsid w:val="00C32AEF"/>
    <w:rsid w:val="00C40A33"/>
    <w:rsid w:val="00C473F6"/>
    <w:rsid w:val="00C504CF"/>
    <w:rsid w:val="00C526AF"/>
    <w:rsid w:val="00C626F4"/>
    <w:rsid w:val="00C71595"/>
    <w:rsid w:val="00C82902"/>
    <w:rsid w:val="00C83171"/>
    <w:rsid w:val="00CB49E7"/>
    <w:rsid w:val="00CB5D09"/>
    <w:rsid w:val="00CB66B7"/>
    <w:rsid w:val="00CC0E01"/>
    <w:rsid w:val="00CC5DA2"/>
    <w:rsid w:val="00CC6E6D"/>
    <w:rsid w:val="00CD7187"/>
    <w:rsid w:val="00CF0115"/>
    <w:rsid w:val="00D21D41"/>
    <w:rsid w:val="00D3105F"/>
    <w:rsid w:val="00D34753"/>
    <w:rsid w:val="00D355B4"/>
    <w:rsid w:val="00D36A1C"/>
    <w:rsid w:val="00D6311B"/>
    <w:rsid w:val="00D72E0C"/>
    <w:rsid w:val="00D84250"/>
    <w:rsid w:val="00D90E95"/>
    <w:rsid w:val="00D97445"/>
    <w:rsid w:val="00D97C7B"/>
    <w:rsid w:val="00DA316A"/>
    <w:rsid w:val="00DC2536"/>
    <w:rsid w:val="00DC52A9"/>
    <w:rsid w:val="00DC6134"/>
    <w:rsid w:val="00DD1616"/>
    <w:rsid w:val="00DD189A"/>
    <w:rsid w:val="00DD3F48"/>
    <w:rsid w:val="00E000D2"/>
    <w:rsid w:val="00E0193F"/>
    <w:rsid w:val="00E2005F"/>
    <w:rsid w:val="00E23109"/>
    <w:rsid w:val="00E27A2F"/>
    <w:rsid w:val="00E33989"/>
    <w:rsid w:val="00E453F2"/>
    <w:rsid w:val="00E5030E"/>
    <w:rsid w:val="00E555DC"/>
    <w:rsid w:val="00E624C1"/>
    <w:rsid w:val="00E7117A"/>
    <w:rsid w:val="00E933E4"/>
    <w:rsid w:val="00E94221"/>
    <w:rsid w:val="00EA3135"/>
    <w:rsid w:val="00EA7396"/>
    <w:rsid w:val="00ED1E37"/>
    <w:rsid w:val="00ED2336"/>
    <w:rsid w:val="00EE5E6C"/>
    <w:rsid w:val="00EF6EA2"/>
    <w:rsid w:val="00F101CD"/>
    <w:rsid w:val="00F24250"/>
    <w:rsid w:val="00F2561B"/>
    <w:rsid w:val="00F26DEB"/>
    <w:rsid w:val="00F27C6E"/>
    <w:rsid w:val="00F27C83"/>
    <w:rsid w:val="00F35F69"/>
    <w:rsid w:val="00F61348"/>
    <w:rsid w:val="00F62016"/>
    <w:rsid w:val="00F637F6"/>
    <w:rsid w:val="00F64970"/>
    <w:rsid w:val="00F64F1C"/>
    <w:rsid w:val="00F662D1"/>
    <w:rsid w:val="00F6659D"/>
    <w:rsid w:val="00F832C3"/>
    <w:rsid w:val="00F841DF"/>
    <w:rsid w:val="00F91BF2"/>
    <w:rsid w:val="00F97FC7"/>
    <w:rsid w:val="00FA516A"/>
    <w:rsid w:val="00FB2414"/>
    <w:rsid w:val="00FB28B7"/>
    <w:rsid w:val="00FB4FF4"/>
    <w:rsid w:val="00FD1596"/>
    <w:rsid w:val="00FE654B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6CF1"/>
  <w15:docId w15:val="{E8221064-6008-40EC-A93D-53AA888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1"/>
  </w:style>
  <w:style w:type="paragraph" w:styleId="Footer">
    <w:name w:val="footer"/>
    <w:basedOn w:val="Normal"/>
    <w:link w:val="FooterChar"/>
    <w:uiPriority w:val="99"/>
    <w:unhideWhenUsed/>
    <w:rsid w:val="00AE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1"/>
  </w:style>
  <w:style w:type="paragraph" w:styleId="BalloonText">
    <w:name w:val="Balloon Text"/>
    <w:basedOn w:val="Normal"/>
    <w:link w:val="BalloonTextChar"/>
    <w:uiPriority w:val="99"/>
    <w:semiHidden/>
    <w:unhideWhenUsed/>
    <w:rsid w:val="00AE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102A6F"/>
    <w:rPr>
      <w:color w:val="0000FF"/>
      <w:u w:val="single"/>
    </w:rPr>
  </w:style>
  <w:style w:type="table" w:styleId="TableGrid">
    <w:name w:val="Table Grid"/>
    <w:basedOn w:val="TableNormal"/>
    <w:uiPriority w:val="59"/>
    <w:rsid w:val="00AC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75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55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6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CDC45B-A864-4C64-A138-25A808A9A6D3}">
  <we:reference id="wa200002654" version="1.0.0.0" store="en-US" storeType="OMEX"/>
  <we:alternateReferences>
    <we:reference id="WA200002654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73b32-d1fb-4b97-9566-c96e0704dd53" xsi:nil="true"/>
    <lcf76f155ced4ddcb4097134ff3c332f xmlns="b5e5cc8c-4fbf-4e69-b7fc-040aaff989ff">
      <Terms xmlns="http://schemas.microsoft.com/office/infopath/2007/PartnerControls"/>
    </lcf76f155ced4ddcb4097134ff3c332f>
    <Category xmlns="b5e5cc8c-4fbf-4e69-b7fc-040aaff989ff">Education</Category>
    <Section xmlns="b5e5cc8c-4fbf-4e69-b7fc-040aaff989ff">Executive</Section>
    <_dlc_DocId xmlns="40973b32-d1fb-4b97-9566-c96e0704dd53">EXECUTIVE-479534776-143</_dlc_DocId>
    <_dlc_DocIdUrl xmlns="40973b32-d1fb-4b97-9566-c96e0704dd53">
      <Url>https://ceist.sharepoint.com/sites/Executive/_layouts/15/DocIdRedir.aspx?ID=EXECUTIVE-479534776-143</Url>
      <Description>EXECUTIVE-479534776-143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7F59E2510074CB074989DBB8C9734" ma:contentTypeVersion="13" ma:contentTypeDescription="Create a new document." ma:contentTypeScope="" ma:versionID="4b032e75d0a0d582ea43d63023744004">
  <xsd:schema xmlns:xsd="http://www.w3.org/2001/XMLSchema" xmlns:xs="http://www.w3.org/2001/XMLSchema" xmlns:p="http://schemas.microsoft.com/office/2006/metadata/properties" xmlns:ns2="40973b32-d1fb-4b97-9566-c96e0704dd53" xmlns:ns3="b5e5cc8c-4fbf-4e69-b7fc-040aaff989ff" targetNamespace="http://schemas.microsoft.com/office/2006/metadata/properties" ma:root="true" ma:fieldsID="407dc33cb9e552cd795793b9936b0304" ns2:_="" ns3:_="">
    <xsd:import namespace="40973b32-d1fb-4b97-9566-c96e0704dd53"/>
    <xsd:import namespace="b5e5cc8c-4fbf-4e69-b7fc-040aaff989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tion" minOccurs="0"/>
                <xsd:element ref="ns3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73b32-d1fb-4b97-9566-c96e0704d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d730e715-2097-4e7d-a3e9-91ca1be5a02e}" ma:internalName="TaxCatchAll" ma:showField="CatchAllData" ma:web="40973b32-d1fb-4b97-9566-c96e0704d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cc8c-4fbf-4e69-b7fc-040aaff989ff" elementFormDefault="qualified">
    <xsd:import namespace="http://schemas.microsoft.com/office/2006/documentManagement/types"/>
    <xsd:import namespace="http://schemas.microsoft.com/office/infopath/2007/PartnerControls"/>
    <xsd:element name="Section" ma:index="11" nillable="true" ma:displayName="Section" ma:default="Executive" ma:format="Dropdown" ma:internalName="Section">
      <xsd:simpleType>
        <xsd:restriction base="dms:Choice">
          <xsd:enumeration value="Executive"/>
          <xsd:enumeration value="Recruitment"/>
          <xsd:enumeration value="Capital Projects"/>
          <xsd:enumeration value="CEIST Hub"/>
          <xsd:enumeration value="CEO"/>
          <xsd:enumeration value="Governance"/>
          <xsd:enumeration value="Finance  Admin"/>
        </xsd:restriction>
      </xsd:simpleType>
    </xsd:element>
    <xsd:element name="Category" ma:index="12" nillable="true" ma:displayName="Category" ma:default="Education" ma:format="Dropdown" ma:internalName="Category">
      <xsd:simpleType>
        <xsd:restriction base="dms:Choice">
          <xsd:enumeration value="Education"/>
          <xsd:enumeration value="School Governance"/>
          <xsd:enumeration value="School Status"/>
          <xsd:enumeration value="Training and Events"/>
          <xsd:enumeration value="Schools"/>
          <xsd:enumeration value="Ethos"/>
          <xsd:enumeration value="Education Resources"/>
          <xsd:enumeration value="External Agencies and Research"/>
          <xsd:enumeration value="Primary Schools"/>
          <xsd:enumeration value="Community Schools"/>
          <xsd:enumeration value="Other"/>
          <xsd:enumeration value="Colin Ruddy"/>
          <xsd:enumeration value="Gerry Watchorn"/>
          <xsd:enumeration value="Johnny McCormack"/>
          <xsd:enumeration value="Rita McCabe"/>
          <xsd:enumeration value="Sharon McHrath"/>
          <xsd:enumeration value="KSN"/>
          <xsd:enumeration value="St Joseph's SS &amp; GRE, Rush"/>
          <xsd:enumeration value="St Joseph't SS, Navan"/>
          <xsd:enumeration value="Coláiste Abhainn Rí, Callan"/>
          <xsd:enumeration value="Calasanctius, Oranmore"/>
          <xsd:enumeration value="Presentation college, Headford"/>
          <xsd:enumeration value="Scoil Mhuire, Kanturk"/>
          <xsd:enumeration value="Sacred Heart, Clonakilty"/>
          <xsd:enumeration value="Coláiste na Toirbhirte &amp; GB, Bandon"/>
          <xsd:enumeration value="Ardscoil Mhuire, Corbally"/>
          <xsd:enumeration value="General Documents"/>
          <xsd:enumeration value="CEIST Staff"/>
          <xsd:enumeration value="External Engagement"/>
          <xsd:enumeration value="Internal Engagement"/>
          <xsd:enumeration value="Processes"/>
          <xsd:enumeration value="Board of Directors"/>
          <xsd:enumeration value="Chairperson"/>
          <xsd:enumeration value="Members"/>
          <xsd:enumeration value="ARC"/>
          <xsd:enumeration value="External Engagement"/>
          <xsd:enumeration value="Memo, Arts, &amp; Funding Agreement"/>
          <xsd:enumeration value="Processes"/>
          <xsd:enumeration value="Company Information"/>
          <xsd:enumeration value="School Property"/>
          <xsd:enumeration value="Finance"/>
          <xsd:enumeration value="ICT"/>
          <xsd:enumeration value="School Accountants"/>
          <xsd:enumeration value="Calendar"/>
          <xsd:enumeration value="Health and Safety"/>
          <xsd:enumeration value="Conference"/>
          <xsd:enumeration value="CEIST Annual Report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dc5485-32b8-4245-8896-27a8d387b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28C6A-72CC-41D5-9B90-1E7B8879E9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C8EE03-A7A3-484E-ADEF-0E69C1A2F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88E76-9668-4774-A521-A3780877B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66D59-EA47-4002-81A8-F98C08831B1D}">
  <ds:schemaRefs>
    <ds:schemaRef ds:uri="http://schemas.microsoft.com/office/2006/metadata/properties"/>
    <ds:schemaRef ds:uri="http://schemas.microsoft.com/office/infopath/2007/PartnerControls"/>
    <ds:schemaRef ds:uri="40973b32-d1fb-4b97-9566-c96e0704dd53"/>
    <ds:schemaRef ds:uri="b5e5cc8c-4fbf-4e69-b7fc-040aaff989ff"/>
  </ds:schemaRefs>
</ds:datastoreItem>
</file>

<file path=customXml/itemProps5.xml><?xml version="1.0" encoding="utf-8"?>
<ds:datastoreItem xmlns:ds="http://schemas.openxmlformats.org/officeDocument/2006/customXml" ds:itemID="{B4412DF6-7B1A-46FC-90F0-0F3056AD3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73b32-d1fb-4b97-9566-c96e0704dd53"/>
    <ds:schemaRef ds:uri="b5e5cc8c-4fbf-4e69-b7fc-040aaff9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Woods</dc:creator>
  <cp:keywords/>
  <dc:description/>
  <cp:lastModifiedBy>Sharon McGrath</cp:lastModifiedBy>
  <cp:revision>2</cp:revision>
  <cp:lastPrinted>2025-11-03T10:06:00Z</cp:lastPrinted>
  <dcterms:created xsi:type="dcterms:W3CDTF">2026-05-11T12:23:00Z</dcterms:created>
  <dcterms:modified xsi:type="dcterms:W3CDTF">2026-05-11T12:23:00Z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0x010100D0C7F59E2510074CB074989DBB8C9734</vt:lpwstr>
  </property>
  <property fmtid="{D5CDD505-2E9C-101B-9397-08002B2CF9AE}" pid="3" name="_dlc_DocIdItemGuid">
    <vt:lpwstr>79ff47a4-cabe-428d-8351-549a1e25b8da</vt:lpwstr>
  </property>
  <property fmtid="{D5CDD505-2E9C-101B-9397-08002B2CF9AE}" pid="4" name="MediaServiceImageTags">
    <vt:lpwstr/>
  </property>
</Properties>
</file>